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242424"/>
          <w:lang w:val="ru-RU"/>
        </w:rPr>
      </w:pPr>
      <w:r w:rsidRPr="00D05215">
        <w:rPr>
          <w:rStyle w:val="colorff0000"/>
          <w:b/>
          <w:bCs/>
          <w:color w:val="242424"/>
          <w:lang w:val="ru-RU"/>
        </w:rPr>
        <w:t>Г</w:t>
      </w:r>
      <w:r w:rsidRPr="00D05215">
        <w:rPr>
          <w:rStyle w:val="h-normal"/>
          <w:b/>
          <w:bCs/>
          <w:color w:val="242424"/>
          <w:lang w:val="ru-RU"/>
        </w:rPr>
        <w:t>ЛАВА 14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bCs/>
          <w:color w:val="242424"/>
          <w:lang w:val="ru-RU"/>
        </w:rPr>
      </w:pPr>
      <w:r w:rsidRPr="00D05215">
        <w:rPr>
          <w:rStyle w:val="h-normal"/>
          <w:b/>
          <w:bCs/>
          <w:color w:val="242424"/>
          <w:lang w:val="ru-RU"/>
        </w:rPr>
        <w:t>ОПЕКА И ПОПЕЧИТЕЛЬСТВО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colorff0000font-weightbold"/>
          <w:b/>
          <w:bCs/>
          <w:color w:val="242424"/>
          <w:lang w:val="ru-RU"/>
        </w:rPr>
        <w:t>С</w:t>
      </w:r>
      <w:r w:rsidRPr="00D05215">
        <w:rPr>
          <w:rStyle w:val="font-weightbold"/>
          <w:b/>
          <w:bCs/>
          <w:color w:val="242424"/>
          <w:lang w:val="ru-RU"/>
        </w:rPr>
        <w:t>татья 142. Цели опеки и попечительства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Опека и попечительство устанавливаются для воспитания детей-сирот и детей, оставшихся без попечения родителей, а также для защиты личных неимущественных и имущественных прав и законных интересов этих детей.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575757"/>
          <w:lang w:val="ru-RU"/>
        </w:rPr>
      </w:pPr>
      <w:r w:rsidRPr="00D05215">
        <w:rPr>
          <w:rStyle w:val="h-normal"/>
          <w:color w:val="575757"/>
          <w:lang w:val="ru-RU"/>
        </w:rPr>
        <w:t>(в ред. Законов Республики Беларусь от 09.12.2004</w:t>
      </w:r>
      <w:r w:rsidRPr="00D05215">
        <w:rPr>
          <w:rStyle w:val="h-normal"/>
          <w:color w:val="575757"/>
        </w:rPr>
        <w:t> </w:t>
      </w:r>
      <w:r w:rsidRPr="00D05215">
        <w:rPr>
          <w:rStyle w:val="colorff00ff"/>
          <w:color w:val="575757"/>
        </w:rPr>
        <w:t>N</w:t>
      </w:r>
      <w:r w:rsidRPr="00D05215">
        <w:rPr>
          <w:rStyle w:val="colorff00ff"/>
          <w:color w:val="575757"/>
          <w:lang w:val="ru-RU"/>
        </w:rPr>
        <w:t xml:space="preserve"> 348-З</w:t>
      </w:r>
      <w:r w:rsidRPr="00D05215">
        <w:rPr>
          <w:rStyle w:val="h-normal"/>
          <w:color w:val="575757"/>
          <w:lang w:val="ru-RU"/>
        </w:rPr>
        <w:t>, от 20.07.2006</w:t>
      </w:r>
      <w:r w:rsidRPr="00D05215">
        <w:rPr>
          <w:rStyle w:val="h-normal"/>
          <w:color w:val="575757"/>
        </w:rPr>
        <w:t> </w:t>
      </w:r>
      <w:r w:rsidRPr="00D05215">
        <w:rPr>
          <w:rStyle w:val="colorff00ff"/>
          <w:color w:val="575757"/>
        </w:rPr>
        <w:t>N</w:t>
      </w:r>
      <w:r w:rsidRPr="00D05215">
        <w:rPr>
          <w:rStyle w:val="colorff00ff"/>
          <w:color w:val="575757"/>
          <w:lang w:val="ru-RU"/>
        </w:rPr>
        <w:t xml:space="preserve"> 164-З</w:t>
      </w:r>
      <w:r w:rsidRPr="00D05215">
        <w:rPr>
          <w:rStyle w:val="h-normal"/>
          <w:color w:val="575757"/>
          <w:lang w:val="ru-RU"/>
        </w:rPr>
        <w:t>)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575757"/>
          <w:lang w:val="ru-RU"/>
        </w:rPr>
      </w:pPr>
      <w:r w:rsidRPr="00D05215">
        <w:rPr>
          <w:rStyle w:val="color0000ff"/>
          <w:color w:val="575757"/>
          <w:lang w:val="ru-RU"/>
        </w:rPr>
        <w:t>(см. текст в предыдущей</w:t>
      </w:r>
      <w:r w:rsidRPr="00D05215">
        <w:rPr>
          <w:rStyle w:val="color0000ff"/>
          <w:color w:val="575757"/>
        </w:rPr>
        <w:t> </w:t>
      </w:r>
      <w:r w:rsidRPr="00D05215">
        <w:rPr>
          <w:rStyle w:val="colorff00ff"/>
          <w:color w:val="575757"/>
          <w:lang w:val="ru-RU"/>
        </w:rPr>
        <w:t>редакции</w:t>
      </w:r>
      <w:r w:rsidRPr="00D05215">
        <w:rPr>
          <w:rStyle w:val="color0000ff"/>
          <w:color w:val="575757"/>
          <w:lang w:val="ru-RU"/>
        </w:rPr>
        <w:t>)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Опека и попечительство устанавливаются также для защиты личных неимущественных и имущественных прав и законных интересов совершеннолетних лиц, которые признаны судом недееспособными или ограниченно дееспособными.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colorff0000font-weightbold"/>
          <w:b/>
          <w:bCs/>
          <w:color w:val="242424"/>
          <w:lang w:val="ru-RU"/>
        </w:rPr>
        <w:t>С</w:t>
      </w:r>
      <w:r w:rsidRPr="00D05215">
        <w:rPr>
          <w:rStyle w:val="font-weightbold"/>
          <w:b/>
          <w:bCs/>
          <w:color w:val="242424"/>
          <w:lang w:val="ru-RU"/>
        </w:rPr>
        <w:t>татья 143. Органы опеки и попечительства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Органами опеки и попечительства являются местные исполнительные и распорядительные органы.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Осуществление функций по опеке и попечительству возлагается: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в отношении несовершеннолетних - на структурные подразделения районных, городских исполнительных комитетов, местных администраций районов в городах, осуществляющие государственно-властные полномочия в сфере образования, либо уполномоченные ими учреждения образования, а в случаях, предусмотренных законодательными актами, - на комиссию по делам несовершеннолетних районного, городского исполнительного комитета, местной администрации района в городе по месту нахождения ребенка;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в отношении совершеннолетних лиц: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в части выявления граждан, нуждающихся в установлении опеки и попечительства,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- на структурные подразделения областных, Минского городского исполнительных комитетов, осуществляющие государственно-властные полномочия в сфере здравоохранения, организации здравоохранения;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которые признаны недееспособными или ограниченно дееспособными, - на структурные подразделения областных, районных, городских исполнительных комитетов, местных администраций районов в городах, осуществляющие государственно-властные полномочия в сферах труда, занятости и социальной защиты, жилищно-коммунального хозяйства, территориальные центры социального обслуживания населения.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Объем функций по опеке и попечительству, а также порядок осуществления опеки и попечительства определяются Правительством Республики Беларусь.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Взаимодействие структурных подразделений местных исполнительных и распорядительных органов и организаций, указанных в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абзацах четвертом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и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пятом части второй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настоящей статьи, осуществляется координационным советом по вопросам опеки и попечительства над совершеннолетними лицами.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Примерное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положение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о координационном совете по вопросам опеки и попечительства над совершеннолетними лицами утверждается Правительством Республики Беларусь.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colorff0000font-weightbold"/>
          <w:b/>
          <w:bCs/>
          <w:color w:val="242424"/>
          <w:lang w:val="ru-RU"/>
        </w:rPr>
        <w:t>С</w:t>
      </w:r>
      <w:r w:rsidRPr="00D05215">
        <w:rPr>
          <w:rStyle w:val="font-weightbold"/>
          <w:b/>
          <w:bCs/>
          <w:color w:val="242424"/>
          <w:lang w:val="ru-RU"/>
        </w:rPr>
        <w:t>татья 144. Лица, над которыми устанавливается опека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В соответствии с Гражданским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кодексом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Республики Беларусь опека устанавливается над малолетними, а также над лицами, признанными судом недееспособными.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lastRenderedPageBreak/>
        <w:t> 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colorff0000font-weightbold"/>
          <w:b/>
          <w:bCs/>
          <w:color w:val="242424"/>
          <w:lang w:val="ru-RU"/>
        </w:rPr>
        <w:t>С</w:t>
      </w:r>
      <w:r w:rsidRPr="00D05215">
        <w:rPr>
          <w:rStyle w:val="font-weightbold"/>
          <w:b/>
          <w:bCs/>
          <w:color w:val="242424"/>
          <w:lang w:val="ru-RU"/>
        </w:rPr>
        <w:t>татья 145. Лица, над которыми устанавливается попечительство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В соответствии с Гражданским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кодексом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Республики Беларусь попечительство устанавливается над несовершеннолетними в возрасте от четырнадцати до восемнадцати лет, а также над лицами, ограниченными судом в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дееспособности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вследствие злоупотребления спиртными напитками, наркотическими средствами, психотропными веществами, их аналогами.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colorff0000font-weightbold"/>
          <w:b/>
          <w:bCs/>
          <w:color w:val="242424"/>
          <w:lang w:val="ru-RU"/>
        </w:rPr>
        <w:t>С</w:t>
      </w:r>
      <w:r w:rsidRPr="00D05215">
        <w:rPr>
          <w:rStyle w:val="font-weightbold"/>
          <w:b/>
          <w:bCs/>
          <w:color w:val="242424"/>
          <w:lang w:val="ru-RU"/>
        </w:rPr>
        <w:t>татья 146. Органы, устанавливающие опеку и попечительство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Опека и попечительство устанавливаются по решению органов опеки и попечительства, указанных в части первой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статьи 143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настоящего Кодекса, в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порядке</w:t>
      </w:r>
      <w:r w:rsidRPr="00D05215">
        <w:rPr>
          <w:rStyle w:val="h-normal"/>
          <w:color w:val="242424"/>
          <w:lang w:val="ru-RU"/>
        </w:rPr>
        <w:t>, определяемом Правительством Республики Беларусь.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colorff0000font-weightbold"/>
          <w:b/>
          <w:bCs/>
          <w:color w:val="242424"/>
          <w:lang w:val="ru-RU"/>
        </w:rPr>
        <w:t>С</w:t>
      </w:r>
      <w:r w:rsidRPr="00D05215">
        <w:rPr>
          <w:rStyle w:val="font-weightbold"/>
          <w:b/>
          <w:bCs/>
          <w:color w:val="242424"/>
          <w:lang w:val="ru-RU"/>
        </w:rPr>
        <w:t>татья 147. Место установления опеки и попечительства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Опека и попечительство устанавливаются по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месту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жительства лица, подлежащего опеке или попечительству, или по месту жительства опекуна, попечителя, если это отвечает интересам подопечного.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colorff0000font-weightbold"/>
          <w:b/>
          <w:bCs/>
          <w:color w:val="242424"/>
          <w:lang w:val="ru-RU"/>
        </w:rPr>
        <w:t>С</w:t>
      </w:r>
      <w:r w:rsidRPr="00D05215">
        <w:rPr>
          <w:rStyle w:val="font-weightbold"/>
          <w:b/>
          <w:bCs/>
          <w:color w:val="242424"/>
          <w:lang w:val="ru-RU"/>
        </w:rPr>
        <w:t>татья 148. Установление опеки или попечительства над несовершеннолетним, родители которого уклоняются от его воспитания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В случаях, когда ребенок не проживает совместно с родителями и они уклоняются от обязанностей по его воспитанию, над ребенком устанавливается опека или попечительство. Органы опеки и попечительства в этом случае вправе требовать в судебном порядке лишения родителей родительских прав.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colorff0000font-weightbold"/>
          <w:b/>
          <w:bCs/>
          <w:color w:val="242424"/>
          <w:lang w:val="ru-RU"/>
        </w:rPr>
        <w:t>С</w:t>
      </w:r>
      <w:r w:rsidRPr="00D05215">
        <w:rPr>
          <w:rStyle w:val="font-weightbold"/>
          <w:b/>
          <w:bCs/>
          <w:color w:val="242424"/>
          <w:lang w:val="ru-RU"/>
        </w:rPr>
        <w:t>татья 149. Установление опеки или попечительства над несовершеннолетним при временном отсутствии родителей (единственного родителя) по уважительной причине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При отсутствии более шести месяцев родителей (единственного родителя) по уважительной причине над их (его) детьми устанавливаются опека или попечительство, за исключением случая, предусмотренного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частью третьей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настоящей статьи.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Опека или попечительство на период отсутствия родителей (единственного родителя) устанавливаются по решению органов опеки и попечительства, указанных в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части первой статьи 143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настоящего Кодекса, в порядке, установленном Правительством Республики Беларусь, с обязательным представлением родителями (единственным родителем) документов, подтверждающих причину и период их (его) отсутствия.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Установление опеки или попечительства над несовершеннолетним в порядке, установленном настоящей статьей, необязательно, если он оставлен родителями (единственным родителем) на попечение родственников на срок до одного года.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colorff0000font-weightbold"/>
          <w:b/>
          <w:bCs/>
          <w:color w:val="242424"/>
          <w:lang w:val="ru-RU"/>
        </w:rPr>
        <w:t>С</w:t>
      </w:r>
      <w:r w:rsidRPr="00D05215">
        <w:rPr>
          <w:rStyle w:val="font-weightbold"/>
          <w:b/>
          <w:bCs/>
          <w:color w:val="242424"/>
          <w:lang w:val="ru-RU"/>
        </w:rPr>
        <w:t>татья 150. Обязанность суда сообщать органам опеки и попечительства о необходимости установления опеки или попечительства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лица, признанного недееспособным или ограниченно дееспособным, для установления над ним опеки или попечительства.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colorff0000font-weightbold"/>
          <w:b/>
          <w:bCs/>
          <w:color w:val="242424"/>
          <w:lang w:val="ru-RU"/>
        </w:rPr>
        <w:t>С</w:t>
      </w:r>
      <w:r w:rsidRPr="00D05215">
        <w:rPr>
          <w:rStyle w:val="font-weightbold"/>
          <w:b/>
          <w:bCs/>
          <w:color w:val="242424"/>
          <w:lang w:val="ru-RU"/>
        </w:rPr>
        <w:t>татья 151. Назначение опекуна или попечителя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Для осуществления обязанностей по опеке или попечительству органы опеки и попечительства назначают опекуна или попечителя.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lastRenderedPageBreak/>
        <w:t>Опекун или попечитель может быть назначен только с его согласия.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Опекун или попечитель должен быть назначен не позднее месячного срока со дня, когда органу опеки и попечительства стало известно о необходимости установления опеки или попечительства. Если лицу, нуждающемуся в опеке или попечительстве, в течение месяца не назначен опекун или попечитель, выполнение обязанностей опекуна или попечителя временно (до назначения опекуна или попечителя) возлагается на руководителя органа опеки и попечительства.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Один опекун, попечитель может быть назначен нескольким подопечным, если их интересы не находятся в противоречии. Лица, не состоящие между собой в браке, не могут быть назначены опекунами, попечителями одного подопечного.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На основании решения органа опеки и попечительства о назначении гражданина опекуном или попечителем ему выдается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удостоверение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на право представления интересов подопечного,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порядок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выдачи которого определяется Правительством Республики Беларусь.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colorff0000font-weightbold"/>
          <w:b/>
          <w:bCs/>
          <w:color w:val="242424"/>
          <w:lang w:val="ru-RU"/>
        </w:rPr>
        <w:t>С</w:t>
      </w:r>
      <w:r w:rsidRPr="00D05215">
        <w:rPr>
          <w:rStyle w:val="font-weightbold"/>
          <w:b/>
          <w:bCs/>
          <w:color w:val="242424"/>
          <w:lang w:val="ru-RU"/>
        </w:rPr>
        <w:t>татья 152. Выбор опекуна или попечителя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При выборе опекуна или попечителя должны быть приняты во внимание его личные качества, способность к выполнению обязанностей опекуна или попечителя, отношения, существующие между ним, членами его семьи и лицом, нуждающимся в опеке или попечительстве, а также желание лица, нуждающегося в опеке или попечительстве, достигшего десяти лет.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colorff0000font-weightbold"/>
          <w:b/>
          <w:bCs/>
          <w:color w:val="242424"/>
          <w:lang w:val="ru-RU"/>
        </w:rPr>
        <w:t>С</w:t>
      </w:r>
      <w:r w:rsidRPr="00D05215">
        <w:rPr>
          <w:rStyle w:val="font-weightbold"/>
          <w:b/>
          <w:bCs/>
          <w:color w:val="242424"/>
          <w:lang w:val="ru-RU"/>
        </w:rPr>
        <w:t>татья 153. Лица, имеющие право быть опекунами и попечителями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Опекунами и попечителями могут быть дееспособные лица обоего пола, за исключением: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лиц, больных хроническим алкоголизмом, наркоманией, токсикоманией;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лиц, которые по состоянию здоровья не могут осуществлять права и выполнять обязанности опекуна, попечителя;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лиц, лишенных судом родительских прав;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лиц, имеющих судимость за умышленные преступления, а также лиц, осуждавшихся за умышленные тяжкие или особо тяжкие преступления против человека;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лиц, дети которых были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признаны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частью первой статьи 85-1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настоящего Кодекса.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colorff00ff"/>
          <w:color w:val="242424"/>
          <w:lang w:val="ru-RU"/>
        </w:rPr>
        <w:t>Перечень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заболеваний, при наличии которых лица не могут быть опекунами и попечителями, устанавливается Министерством здравоохранения.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h-normal"/>
          <w:color w:val="242424"/>
          <w:lang w:val="ru-RU"/>
        </w:rPr>
        <w:t>При наличии нескольких лиц, желающих стать опекунами, попечителями одного и того же подопечного, преимущественное право предоставляется родственникам подопечного при условии обязательного соблюдения требований</w:t>
      </w:r>
      <w:r w:rsidRPr="00D05215">
        <w:rPr>
          <w:rStyle w:val="h-normal"/>
          <w:color w:val="242424"/>
        </w:rPr>
        <w:t> </w:t>
      </w:r>
      <w:r w:rsidRPr="00D05215">
        <w:rPr>
          <w:rStyle w:val="colorff00ff"/>
          <w:color w:val="242424"/>
          <w:lang w:val="ru-RU"/>
        </w:rPr>
        <w:t>статьи 152</w:t>
      </w:r>
      <w:r w:rsidRPr="00D05215">
        <w:rPr>
          <w:rStyle w:val="fake-non-breaking-space"/>
          <w:color w:val="242424"/>
        </w:rPr>
        <w:t> </w:t>
      </w:r>
      <w:r w:rsidRPr="00D05215">
        <w:rPr>
          <w:rStyle w:val="h-normal"/>
          <w:color w:val="242424"/>
          <w:lang w:val="ru-RU"/>
        </w:rPr>
        <w:t>настоящего Кодекса и настоящей статьи, а также интересов подопечного.</w:t>
      </w:r>
    </w:p>
    <w:p w:rsidR="00D05215" w:rsidRPr="00D05215" w:rsidRDefault="00D05215" w:rsidP="00D0521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lang w:val="ru-RU"/>
        </w:rPr>
      </w:pPr>
      <w:r w:rsidRPr="00D05215">
        <w:rPr>
          <w:rStyle w:val="fake-non-breaking-space"/>
          <w:color w:val="2424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154. Контроль за деятельностью опекунов и попечителей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Контроль за деятельностью опекунов и попечителей осуществляется органами опеки и попечительства по месту жительства подопечных.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Органы опеки и попечительства обязаны проводить контрольные обследования условий жизни подопечных не реже двух раз в год.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 </w:t>
      </w: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155. Опека над имуществом, находящимся не по месту жительства подопечного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Если у лица, над которым установлена опека или попечительство, имеется имущество, находящееся в другой местности, то охрана этого имущества возлагается на орган опеки и попечительства по месту нахождения имущества. В случае необходимости этот орган может назначить опекуна над имуществом или передать имущество подопечного на хранение.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 необходимости получения согласия органа опеки и попечительства на совершение сделки в соответствии с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частью второй статьи 89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настоящего Кодекса такое согласие дается органом опеки и попечительства по месту жительства подопечного.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156. Безвозмездность выполнения обязанностей опекунов и попечителей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Обязанности по опеке и попечительству выполняются безвозмездно.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 или попечитель имеет право на возмещение расходов, которые он понес из собственных средств на ремонт, содержание имущества подопечного, другие необходимые нужды.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157. Обязанности опекунов и попечителей по охране личности и здоровья несовершеннолетних, совершеннолетних подопечных и защите их прав и законных интересов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Опекуны и попечители обязаны заботиться о содержании несовершеннолетних, совершеннолетних лиц, находящихся под их опекой или попечительством, создании этим лицам необходимых бытовых условий, об обеспечении их уходом и лечением, защищать их права и законные интересы.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Опекуны над совершеннолетними лицами, признанными недееспособными, обязаны, кроме того, следить за осуществлением над подопечными постоянного медицинского наблюдения. В случае выздоровления подопечного опекун обязан заявить в суд ходатайство о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признании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подопечного дееспособным.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Обязанности, предусмотренные настоящей статьей, не возлагаются на попечителей над лицами, ограниченными судом в дееспособности.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158. Права и обязанности опекунов, попечителей по воспитанию несовершеннолетних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Опекуны, попечители над несовершеннолетними имеют право и обязаны воспитывать подопечных, заботиться об их физическом развитии и обучении, готовить их к общественно полезному труду.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Опекуны, попечители вправе самостоятельно определять способы воспитания ребенка, находящегося под опекой, попечительством, с учетом мнения ребенка и рекомендаций органа опеки и попечительства.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Опекуны,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Опекуны, попечители не вправе препятствовать общению ребенка с родителями и другими близкими родственниками, за исключением случаев, когда такое общение не отвечает интересам ребенка. Разногласия между указанными лицами разрешаются органом опеки и попечительства.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Граждане, назначенные опекунами, попечителями, обязаны проживать совместно со своими несовершеннолетними подопечными.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 xml:space="preserve">В отдельных случаях орган опеки и попечительства может дать разрешение на раздельное проживание попечителя с подопечным, достигшим четырнадцати лет, если раздельное 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lastRenderedPageBreak/>
        <w:t>проживание не отразится неблагоприятно на воспитании и защите прав и законных интересов подопечного.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 перемене своего места проживания или места проживания подопечного опекуны, попечители обязаны извещать орган опеки и попечительства.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159. Право опекунов, попечителей требовать возврата подопечных от лиц, удерживающих их у себя без законных оснований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Опекуны, попечители вправе требовать возврата им подопечных от любых лиц, удерживающих их у себя без законных оснований.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Это право опекуны, попечители реализуют в порядке, предусмотренном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статьей 79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настоящего Кодекса.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160. Гражданско-правовые обязанности опекунов, попечителей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Опекуны являются законными представителями подопечных и совершают от их имени и в их интересах все необходимые сделки.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Попечители оказывают подопечным содействие при осуществлении ими своих прав и выполнении обязанностей, а также охраняют их от злоупотреблений со стороны третьих лиц.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Попечители над несовершеннолетними в возрасте от четырнадцати до восемнадцати лет дают согласие на совершение тех сделок, которые по закону несовершеннолетний не вправе совершать самостоятельно.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кодексом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Республики Беларусь.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161. Сделки, для совершения которых требуется предварительное разрешение органов опеки и попечительства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 не вправе без предварительного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разрешения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органа опеки и попечительства совершать, а попечитель - давать согласие на совершение сделок по отчуждению, в том числе по обмену или дарению имущества подопечного, сдаче его в аренду (в наем), безвозмездное пользование или в залог;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Разрешение на заключение договоров и совершение других юридических действий, указанных в настоящей статье, дается в письменной форме каждый раз, когда возникает необходимость совершить такое действие.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162. Сделки, которые не вправе совершать опекун, попечитель, и последствия их совершения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Совершение договора дарения от имени подопечного малолетнего не разрешается.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кодексом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Республики Беларусь.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163. Содержание подопечных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lastRenderedPageBreak/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Опекуны, попечители не обязаны содержать лиц, находящихся под их опекой, попечительством, за счет собственных средств.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Пособие на несовершеннолетних подопечных назначается на условиях и в порядке, предусмотренных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законодательством.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164. Распоряжение текущими доходами (поступлениями) подопечных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Суммы, следуемые подопечным в качестве пенсий, пособий, алиментов и других текущих поступлений, поступают в распоряжение опекуна или попечителя и расходуются ими на содержание подопечных.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Если этих сумм недостаточно для покрытия всех необходимых расходов, то они могут быть возмещены из другого имущества, принадлежащего подопечному.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Несовершеннолетние подопечные в возрасте от четырнадцати до восемнадцати лет самостоятельно получают и распоряжаются своим заработком, стипендией и иными собственными доходами, осуществляют права автора изобретения, промышленного образца, произведения науки, литературы или искусства, иного охраняемого законодательством результата своей интеллектуальной деятельности, вносят денежные средства в банки или небанковские кредитно-финансовые организации и распоряжаются ими в соответствии с законодательством, совершают мелкие бытовые сделки, сделки, направленные на безвозмездное получение выгод, не требующие нотариального удостоверения или оформления либо государственной регистрации, сделки по распоряжению средствами, предоставленными опекуном, попечителем или с согласия опекуна либо попечителя третьим лицом для определенной цели или свободного распоряжения.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заработком, стипендией или иными собственными доходами, за исключением случаев, когда такой несовершеннолетний приобрел дееспособность в полном объеме.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165. Управление имуществом подопечных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Порядок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управления имуществом подопечных, условия и порядок хранения и отчуждения этого имущества, а также формы отчета опекунов, попечителей по управлению и хранению имущества подопечных устанавливаются Правительством Республики Беларусь.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166. Обжалование действий опекунов, попечителей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Действия опекунов, попечителей могут быть обжалованы любым лицом, в том числе и подопечным, в органы опеки и попечительства по месту жительства подопечного, а лицом, достигшим четырнадцати лет, - в суд.</w:t>
      </w:r>
    </w:p>
    <w:p w:rsidR="00D05215" w:rsidRPr="00D05215" w:rsidRDefault="00D05215" w:rsidP="00D0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167. Освобождение опекунов, попечителей от выполнения ими своих обязанностей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Орган опеки и попечительства освобождает опекунов, попечителей от выполнения ими своих обязанностей: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 усыновлении детей;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 возвращении детей на воспитание родителям;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 просьбе родителей (единственного родителя), если опека, попечительство над детьми установлены по их (его) ходатайству или с их (его) согласия;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 предоставлении детям государственного обеспечения в детских интернатных учреждениях, учреждениях профессионально-технического, среднего специального, высшего образования;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lastRenderedPageBreak/>
        <w:t>в случае признания опекунов, попечителей недееспособными или ограниченно дееспособными;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 возникновении заболеваний, включенных в перечень, предусмотренный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частью второй статьи 153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настоящего Кодекса;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 помещении совершеннолетних подопечных в дома-интернаты для престарелых и инвалидов, дома-интернаты для детей-инвалидов для постоянного проживания, а также в учреждения, исполняющие наказание и иные меры уголовной ответственности, психиатрический стационар (при помещении на принудительное лечение в соответствии с Уголовным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кодексом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Республики Беларусь), иные учреждения.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Опекуны, попечители могут быть освобождены от своих обязанностей также по их личной просьбе, если органы опеки и попечительства признают, что эта просьба вызвана уважительными причинами (заболевание опекуна или попечителя, изменение состава семьи, материальных условий, отсутствие необходимого контакта с подопечным, переезд на постоянное жительство в другую местность и т.п.).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168. Отстранение опекунов, попечителей в случае ненадлежащего выполнения ими своих обязанностей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В случае ненадлежащего выполнения опекуном или попечителем возложенных на него обязанностей, лишения опекуна, попечителя родительских прав либо признания их детей нуждающимися в государственной защите, а также совершения опекуном, попечителем умышленного преступления, установленного вступившим в законную силу приговором суда, орган опеки и попечительства отстраняет опекуна или попечителя от выполнения этих обязанностей.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 использовании опекуном опеки в корыстных целях,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ответственности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в установленном законом порядке.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169. Опекуны, попечители детей-сирот, детей, оставшихся без попечения родителей, и совершеннолетних подопечных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Опекунами, попечителями детей-сирот, детей, оставшихся без попечения родителей, устроенных на воспитание в приемные семьи, детские дома семейного типа, являются приемные родители, родители-воспитатели детского дома семейного типа.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Опекунами, попечителями детей-сирот, детей, оставшихся без попечения родителей, находящихся на государственном обеспечении в детских интернатных учреждениях, учреждениях профессионально-технического, среднего специального, высшего образования, а также совершеннолетних подопечных, помещенных в дома-интернаты для престарелых и инвалидов, дома-интернаты для детей-инвалидов для постоянного проживания, а также в учреждения, исполняющие наказание и иные меры уголовной ответственности, психиатрический стационар (при помещении на принудительное лечение в соответствии с Уголовным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кодексом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Республики Беларусь), иные учреждения, являются руководители указанных учреждений. Родители-воспитатели детских деревень (городков) на безвозмездной основе осуществляют права и выполняют обязанности опекуна, попечителя в части, установленной договором об условиях воспитания и содержания детей.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 xml:space="preserve">Опекунами, попечителями детей-сирот, детей, оставшихся без попечения родителей, получающих образование в учреждениях образования Министерства обороны, Министерства по чрезвычайным ситуациям и Министерства спорта и туризма, являются опекуны, попечители, приемные родители, родители-воспитатели детского дома семейного типа, 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lastRenderedPageBreak/>
        <w:t>руководители детских интернатных учреждений, осуществлявшие опеку, попечительство над такими детьми до поступления их в указанные учреждения образования.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Временное помещение детей-сирот, детей, оставшихся без попечения родителей, опекуном, попечителем в приемную семью, детский дом семейного типа, детское интернатное учреждение не прекращает осуществление прав и выполнение обязанностей опекуна, попечителя в отношении этих детей.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Органы опеки и попечительства, иные организации, уполномоченные законодательством осуществлять защиту прав и законных интересов детей, осуществляют контроль за условиями содержания, воспитания и образования детей-сирот, детей, оставшихся без попечения родителей, а также защиту прав бывших воспитанников опекунских семей, приемных семей, детских домов семейного типа, детских интернатных учреждений, учреждений профессионально-технического, среднего специального, высшего образования до достижения ими совершеннолетия или приобретения дееспособности в полном объеме.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170. Приемная семья, детский дом семейного типа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Приемная семья, детский дом семейного типа являются формами устройства детей-сирот, детей, оставшихся без попечения родителей, на воспитание в семью.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Приемная семья, детский дом семейного типа образуются на основании решения органа опеки и попечительства о создании приемной семьи, детского дома семейного типа, а также договора об условиях воспитания и содержания детей и трудового договора.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Деятельность приемной семьи, детского дома семейного типа прекращается на основании решения органа опеки и попечительства о прекращении деятельности приемной семьи, детского дома семейного типа и освобождении (отстранении) приемных родителей, родителей-воспитателей детского дома семейного типа от обязанностей опекунов, попечителей, а также прекращения действия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договора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об условиях воспитания и содержания детей и трудового договора.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Положение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 приемной семье и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Положение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 детском доме семейного типа утверждаются Правительством Республики Беларусь.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171. Договор об условиях воспитания и содержания детей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Дети-сироты, дети, оставшиеся без попечения родителей, передаются в приемную семью, детский дом семейного типа, детскую деревню (городок) на основании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договора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об условиях воспитания и содержания детей.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Договор об условиях воспитания и содержания детей с приемными родителями, родителями-воспитателями детского дома семейного типа заключает управление (отдел) образования районного, городского исполнительного комитета, местной администрации района в городе по месту нахождения органа опеки и попечительства, принявшего решение о создании приемной семьи, детского дома семейного типа. Договор об условиях воспитания и содержания детей с родителями-воспитателями детской деревни (городка) заключает руководитель детской деревни (городка).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Договор об условиях воспитания и содержания детей должен предусматривать условия воспитания и содержания детей-сирот, детей, оставшихся без попечения родителей, права и обязанности приемного родителя, родителя-воспитателя детского дома семейного типа и органа опеки и попечительства, родителя-воспитателя детской деревни (городка) и руководителя детской деревни (городка), срок договора, а также основания и последствия прекращения такого договора.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Договор об условиях воспитания и содержания детей может быть расторгнут досрочно по инициативе приемного родителя, родителя-воспитателя детского дома семейного типа, родителя-воспитателя детской деревни (городка) в случаях, предусмотренных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 xml:space="preserve">статьей 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lastRenderedPageBreak/>
        <w:t>167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настоящего Кодекса, а также по инициативе управления (отдела) образования районного, городского исполнительного комитета, местной администрации района в городе, руководителя детской деревни (городка) в случаях, предусмотренных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статьей 168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настоящего Кодекса.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172. Приемные родители, родители-воспитатели детского дома семейного типа, детской деревни (городка)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Приемными родителями, родителями-воспитателями детского дома семейного типа, детской деревни (городка) могут быть дееспособные лица обоего пола, за исключением: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лиц, больных хроническим алкоголизмом, наркоманией, токсикоманией;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лиц, которые по состоянию здоровья не могут быть приемными родителями, родителями-воспитателями детского дома семейного типа, детской деревни (городка);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лиц, лишенных родительских прав;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лиц, имеющих судимость, а также лиц, осуждавшихся за умышленные тяжкие или особо тяжкие преступления против человека;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лиц, дети которых были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признаны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частью первой статьи 85-1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настоящего Кодекса;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лиц, лишенных права заниматься педагогической деятельностью или не имеющих права заниматься педагогической деятельностью в случаях, предусмотренных законодательными актами.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Перечень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заболеваний, при наличии которых лица не могут быть приемными родителями, родителями-воспитателями детского дома семейного типа, детской деревни (городка), устанавливается Министерством здравоохранения.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На должности приемных родителей, родителей-воспитателей детского дома семейного типа, детской деревни (городка) назначаются лица, освоившие содержание соответствующей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курсов). Подбор приемных родителей, родителей-воспитателей детского дома семейного типа, детской деревни (городка) осуществляется органами опеки и попечительства.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Приемные родители, родители-воспитатели детского дома семейного типа, детской деревни (городка) обязаны проживать совместно с переданными им на воспитание детьми-сиротами, детьми, оставшимися без попечения родителей. Приемные родители, родители-воспитатели детского дома семейного типа на безвозмездной основе осуществляют права и выполняют обязанности опекуна, попечителя в полном объеме, а родители-воспитатели детской деревни (городка) - в части, установленной договором об условиях воспитания и содержания детей.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173. Передача детей на воспитание в приемную семью, детский дом семейного типа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Подбор детей-сирот, детей, оставшихся без попечения родителей, для передачи в приемную семью, детский дом семейного типа осуществляют органы опеки и попечительства, иные организации, уполномоченные законодательством осуществлять защиту прав и законных интересов детей, по согласованию с лицами, желающими принять детей на воспитание в семью.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lastRenderedPageBreak/>
        <w:t>При наличии нескольких лиц, желающих принять одного и того же ребенка на воспитание в приемную семью, детский дом семейного типа, преимущественное право предоставляется родственникам детей-сирот, детей, оставшихся без попечения родителей, при условии обязательного соблюдения требований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статьи 172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настоящего Кодекса и интересов ребенка. Разъединение братьев и сестер, как правило, не допускается, за исключением случаев, когда это отвечает их интересам.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Передача детей-сирот, детей, оставшихся без попечения родителей, в приемную семью, детский дом семейного типа осуществляется с учетом их желания. Ребенок, достигший десяти лет, может быть передан в приемную семью, детский дом семейного типа только с его согласия.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174. Патронатное воспитание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Патронатное воспитание является формой участия граждан в воспитании детей-сирот, детей, оставшихся без попечения родителей, находящихся в детских интернатных учреждениях, учреждениях профессионально-технического, среднего специального, высшего образования.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Опека, попечительство над детьми-сиротами, детьми, оставшимися без попечения родителей, переданными на патронатное воспитание, сохраняются за руководителями детских интернатных учреждений, учреждений профессионально-технического, среднего специального, высшего образования.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Государственное обеспечение детей-сирот, детей, оставшихся без попечения родителей, переданных на патронатное воспитание, осуществляется в порядке, установленном законодательством. Обязанности патронатного воспитателя выполняются на безвозмездной основе.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Контроль за условиями воспитания и содержания детей-сирот, детей, оставшихся без попечения родителей, переданных на патронатное воспитание, осуществляется органами опеки и попечительства, детскими интернатными учреждениями, учреждениями профессионально-технического, среднего специального, высшего образования. Органы опеки и попечительства информируют и консультируют граждан об условиях патронатного воспитания, организуют подбор патронатных воспитателей, а также детей, передаваемых на патронатное воспитание.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Положение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 патронатном воспитании утверждается Правительством Республики Беларусь.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175. Договор патронатного воспитания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Дети-сироты, дети, оставшиеся без попечения родителей, передаются на патронатное воспитание на основании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договора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патронатного воспитания.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Договор патронатного воспитания с патронатным воспитателем заключает руководитель детского интернатного учреждения, учреждения профессионально-технического, среднего специального, высшего образования с учетом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заключения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управления (отдела) образования районного, городского исполнительного комитета, местной администрации района в городе по месту жительства патронатного воспитателя о наличии условий, необходимых для воспитания ребенка.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Договор патронатного воспитания должен предусматривать условия воспитания и содержания детей-сирот, детей, оставшихся без попечения родителей, права и обязанности патронатного воспитателя, руководителя детского интернатного учреждения, учреждения профессионально-технического, среднего специального, высшего образования, срок договора, а также основания и последствия прекращения такого договора.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lastRenderedPageBreak/>
        <w:t>Договор патронатного воспитания может быть расторгнут досрочно по просьбе патронатного воспитателя, а также по инициативе руководителя детского интернатного учреждения, учреждения профессионально-технического, среднего специального, высшего образования или управления (отдела) образования районного, городского исполнительного комитета, местной администрации района в городе по месту жительства патронатного воспитателя, если это необходимо для защиты прав и законных интересов детей-сирот, детей, оставшихся без попечения родителей.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176. Передача детей на патронатное воспитание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При наличии нескольких лиц, желающих принять на патронатное воспитание одного и того же ребенка, преимущественное право предоставляется родственникам детей-сирот, детей, оставшихся без попечения родителей, при условии обязательного соблюдения интересов этих детей.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Передача ребенка на патронатное воспитание осуществляется с учетом его желания. Ребенок, достигший десяти лет, может быть передан на патронатное воспитание только с его согласия.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177. Права детей-сирот, детей, оставшихся без попечения родителей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Дети-сироты, дети, оставшиеся без попечения родителей, имеют право на: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устройство на воспитание в семью;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уровень жизни и условия, необходимые для полноценного физического, умственного и духовного развития;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образование и развитие, соответствующие их возможностям и потребностям;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уважение их человеческого достоинства, защиту прав и законных интересов;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государственное обеспечение;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устройство на воспитание совместно с братьями и сестрами, за исключением случаев, когда это не отвечает их интересам;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общение с родителями, другими родственниками, за исключением случаев, когда такое общение не отвечает интересам детей.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Дети-сироты, дети, оставшиеся без попечения родителей, также имеют иные права, установленные настоящим Кодексом и другими актами законодательства.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val="ru-RU"/>
        </w:rPr>
        <w:t>Статья 178. Прекращение опеки, попечительства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 достижении подопечным четырнадцати лет опека прекращается, а лицо, осуществляющее обязанности опекуна, становится попечителем несовершеннолетнего без особого на то решения.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 достижении подопечным восемнадцати лет попечительство прекращается без особого на то решения.</w:t>
      </w:r>
    </w:p>
    <w:p w:rsidR="00D05215" w:rsidRPr="00D05215" w:rsidRDefault="00D05215" w:rsidP="00D0521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Попечительство прекращается таким же образом и при вступлении несовершеннолетнего в брак, если ему в соответствии со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статьей 18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</w:rPr>
        <w:t> </w:t>
      </w: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lang w:val="ru-RU"/>
        </w:rPr>
        <w:t>настоящего Кодекса был снижен брачный возраст, а также при приобретении им дееспособности в полном объеме (эмансипация).</w:t>
      </w:r>
    </w:p>
    <w:p w:rsidR="00EA6A7E" w:rsidRPr="00D9209E" w:rsidRDefault="00D05215" w:rsidP="00D0521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5215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val="ru-RU"/>
        </w:rPr>
        <w:br/>
      </w:r>
      <w:bookmarkStart w:id="0" w:name="_GoBack"/>
      <w:bookmarkEnd w:id="0"/>
      <w:r w:rsidRPr="00D9209E">
        <w:rPr>
          <w:rFonts w:ascii="Times New Roman" w:eastAsia="Times New Roman" w:hAnsi="Times New Roman" w:cs="Times New Roman"/>
          <w:b/>
          <w:color w:val="242424"/>
          <w:sz w:val="24"/>
          <w:szCs w:val="24"/>
          <w:shd w:val="clear" w:color="auto" w:fill="FFFFFF"/>
          <w:lang w:val="ru-RU"/>
        </w:rPr>
        <w:t xml:space="preserve">Из документа: Кодекс Республики Беларусь от 09.07.1999 </w:t>
      </w:r>
      <w:r w:rsidRPr="00D9209E">
        <w:rPr>
          <w:rFonts w:ascii="Times New Roman" w:eastAsia="Times New Roman" w:hAnsi="Times New Roman" w:cs="Times New Roman"/>
          <w:b/>
          <w:color w:val="242424"/>
          <w:sz w:val="24"/>
          <w:szCs w:val="24"/>
          <w:shd w:val="clear" w:color="auto" w:fill="FFFFFF"/>
        </w:rPr>
        <w:t>N</w:t>
      </w:r>
      <w:r w:rsidRPr="00D9209E">
        <w:rPr>
          <w:rFonts w:ascii="Times New Roman" w:eastAsia="Times New Roman" w:hAnsi="Times New Roman" w:cs="Times New Roman"/>
          <w:b/>
          <w:color w:val="242424"/>
          <w:sz w:val="24"/>
          <w:szCs w:val="24"/>
          <w:shd w:val="clear" w:color="auto" w:fill="FFFFFF"/>
          <w:lang w:val="ru-RU"/>
        </w:rPr>
        <w:t xml:space="preserve"> 278-З (ред. от 18.12.2019) "Кодекс Республики Беларусь о браке и семье" (с изм. и доп., вступившими в силу с 01.07.2020)</w:t>
      </w:r>
    </w:p>
    <w:sectPr w:rsidR="00EA6A7E" w:rsidRPr="00D920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15"/>
    <w:rsid w:val="00D05215"/>
    <w:rsid w:val="00D9209E"/>
    <w:rsid w:val="00E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6054"/>
  <w15:chartTrackingRefBased/>
  <w15:docId w15:val="{9ED522D5-BA1E-4E68-9E47-E95D61FF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D0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D05215"/>
  </w:style>
  <w:style w:type="character" w:customStyle="1" w:styleId="fake-non-breaking-space">
    <w:name w:val="fake-non-breaking-space"/>
    <w:basedOn w:val="a0"/>
    <w:rsid w:val="00D05215"/>
  </w:style>
  <w:style w:type="character" w:customStyle="1" w:styleId="colorff00ff">
    <w:name w:val="color__ff00ff"/>
    <w:basedOn w:val="a0"/>
    <w:rsid w:val="00D05215"/>
  </w:style>
  <w:style w:type="character" w:customStyle="1" w:styleId="color0000ff">
    <w:name w:val="color__0000ff"/>
    <w:basedOn w:val="a0"/>
    <w:rsid w:val="00D05215"/>
  </w:style>
  <w:style w:type="character" w:customStyle="1" w:styleId="colorff0000font-weightbold">
    <w:name w:val="color__ff0000font-weight_bold"/>
    <w:basedOn w:val="a0"/>
    <w:rsid w:val="00D05215"/>
  </w:style>
  <w:style w:type="character" w:customStyle="1" w:styleId="font-weightbold">
    <w:name w:val="font-weight_bold"/>
    <w:basedOn w:val="a0"/>
    <w:rsid w:val="00D05215"/>
  </w:style>
  <w:style w:type="character" w:customStyle="1" w:styleId="colorff0000">
    <w:name w:val="color__ff0000"/>
    <w:basedOn w:val="a0"/>
    <w:rsid w:val="00D0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67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937619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671762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958162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871869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32619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035025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23759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969548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16878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1526778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79061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005919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989931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609497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426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211783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193845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921291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04715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717611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9239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828523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388652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894951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348260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4730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904106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186335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305776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59026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973801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213846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792452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10503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66453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1695643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615528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85464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5604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2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98935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601583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35889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583662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386099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224817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172249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859442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63799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28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538479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79392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5671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162865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39749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54070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19863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567443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7226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922868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822555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5192005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317657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2566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851389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188833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279416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178463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155482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855479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54156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910367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32307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35721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1542953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166954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989295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0987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478437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726490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217242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02733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349130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037549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17854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20408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618553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506332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603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17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1378003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156953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70273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779937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688473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190129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437441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137294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190410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31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39526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780628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510898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2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412238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328429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040692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022493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004991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5730133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688184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535007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721895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879189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11496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57139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020787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707590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592761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670944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28005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269422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5932445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361723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578871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518796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75574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451077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38946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701909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758608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820667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227280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81617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6038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15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01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688192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0994503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67775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478700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944843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564262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441901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486892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387956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7266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1734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1101517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51583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528937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1470946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939689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571204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271708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60784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813040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089562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6505411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365633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1024563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395785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387895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15356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98118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204192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692194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285480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634578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55698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428637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02898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13868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110000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151341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3400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54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85766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4318225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46401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435108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396175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216416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9185636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576397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235666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9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5613332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507408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44553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3595023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570691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214358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620409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798385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8769614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5424026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207989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1462674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901210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638434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4289621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842863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725788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2958034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629673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8564274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620650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20926973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  <w:div w:id="19542895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26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5066</Words>
  <Characters>28878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2020-07-10T06:13:00Z</dcterms:created>
  <dcterms:modified xsi:type="dcterms:W3CDTF">2020-07-10T06:23:00Z</dcterms:modified>
</cp:coreProperties>
</file>